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rFonts w:ascii="Helvetica Neue" w:cs="Helvetica Neue" w:eastAsia="Helvetica Neue" w:hAnsi="Helvetica Neue"/>
          <w:b w:val="1"/>
          <w:sz w:val="40"/>
          <w:szCs w:val="40"/>
        </w:rPr>
      </w:pPr>
      <w:bookmarkStart w:colFirst="0" w:colLast="0" w:name="_1vh29q5y7hud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40"/>
          <w:szCs w:val="40"/>
          <w:rtl w:val="0"/>
        </w:rPr>
        <w:t xml:space="preserve">Niall Eccles</w:t>
      </w:r>
    </w:p>
    <w:p w:rsidR="00000000" w:rsidDel="00000000" w:rsidP="00000000" w:rsidRDefault="00000000" w:rsidRPr="00000000" w14:paraId="00000002">
      <w:pPr>
        <w:spacing w:line="360" w:lineRule="auto"/>
        <w:rPr>
          <w:color w:val="6b7280"/>
        </w:rPr>
      </w:pPr>
      <w:r w:rsidDel="00000000" w:rsidR="00000000" w:rsidRPr="00000000">
        <w:rPr>
          <w:color w:val="6b7280"/>
          <w:rtl w:val="0"/>
        </w:rPr>
        <w:t xml:space="preserve">Dublin, Ireland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n.eccles14@gmail.com</w:t>
        </w:r>
      </w:hyperlink>
      <w:r w:rsidDel="00000000" w:rsidR="00000000" w:rsidRPr="00000000">
        <w:rPr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https://nialleccles.ie</w:t>
        </w:r>
      </w:hyperlink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https://github.com/NiallEccles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rFonts w:ascii="Helvetica Neue" w:cs="Helvetica Neue" w:eastAsia="Helvetica Neue" w:hAnsi="Helvetica Neue"/>
          <w:b w:val="1"/>
          <w:color w:val="2563eb"/>
          <w:sz w:val="28"/>
          <w:szCs w:val="28"/>
        </w:rPr>
      </w:pPr>
      <w:bookmarkStart w:colFirst="0" w:colLast="0" w:name="_tbhb3zsvjs99" w:id="1"/>
      <w:bookmarkEnd w:id="1"/>
      <w:r w:rsidDel="00000000" w:rsidR="00000000" w:rsidRPr="00000000">
        <w:rPr>
          <w:rFonts w:ascii="Helvetica Neue" w:cs="Helvetica Neue" w:eastAsia="Helvetica Neue" w:hAnsi="Helvetica Neue"/>
          <w:b w:val="1"/>
          <w:color w:val="2563eb"/>
          <w:sz w:val="28"/>
          <w:szCs w:val="28"/>
          <w:rtl w:val="0"/>
        </w:rPr>
        <w:t xml:space="preserve">About</w:t>
      </w:r>
    </w:p>
    <w:p w:rsidR="00000000" w:rsidDel="00000000" w:rsidP="00000000" w:rsidRDefault="00000000" w:rsidRPr="00000000" w14:paraId="00000006">
      <w:pPr>
        <w:rPr>
          <w:color w:val="111827"/>
        </w:rPr>
      </w:pPr>
      <w:r w:rsidDel="00000000" w:rsidR="00000000" w:rsidRPr="00000000">
        <w:rPr>
          <w:color w:val="111827"/>
          <w:rtl w:val="0"/>
        </w:rPr>
        <w:t xml:space="preserve">Passionate and avid learner with 5+ years experience as a Developer. Wide range of knowledge spanning multiple languages and technologies with a keen interest in frontend, UI, and UX. Strong HTML, CSS, JavaScript, and TypeScript skills. Proven ability to deliver exciting web experiences. Multi-award winning developer.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rFonts w:ascii="Helvetica Neue" w:cs="Helvetica Neue" w:eastAsia="Helvetica Neue" w:hAnsi="Helvetica Neue"/>
          <w:b w:val="1"/>
          <w:color w:val="2563eb"/>
          <w:sz w:val="28"/>
          <w:szCs w:val="28"/>
        </w:rPr>
      </w:pPr>
      <w:bookmarkStart w:colFirst="0" w:colLast="0" w:name="_r5y778pdj82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>
          <w:rFonts w:ascii="Helvetica Neue" w:cs="Helvetica Neue" w:eastAsia="Helvetica Neue" w:hAnsi="Helvetica Neue"/>
          <w:b w:val="1"/>
          <w:color w:val="2563eb"/>
          <w:sz w:val="28"/>
          <w:szCs w:val="28"/>
        </w:rPr>
      </w:pPr>
      <w:bookmarkStart w:colFirst="0" w:colLast="0" w:name="_2euc2jciqllw" w:id="3"/>
      <w:bookmarkEnd w:id="3"/>
      <w:r w:rsidDel="00000000" w:rsidR="00000000" w:rsidRPr="00000000">
        <w:rPr>
          <w:rFonts w:ascii="Helvetica Neue" w:cs="Helvetica Neue" w:eastAsia="Helvetica Neue" w:hAnsi="Helvetica Neue"/>
          <w:b w:val="1"/>
          <w:color w:val="2563eb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Senior Software Engineer at Houghton Mifflin Harcourt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color w:val="6b728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6b7280"/>
          <w:sz w:val="18"/>
          <w:szCs w:val="18"/>
          <w:rtl w:val="0"/>
        </w:rPr>
        <w:t xml:space="preserve">January 2023- Present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color w:val="6b72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Product Engineering Specialist at Droga5 Dublin | Part of Accenture Song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6b7280"/>
          <w:sz w:val="18"/>
          <w:szCs w:val="18"/>
          <w:rtl w:val="0"/>
        </w:rPr>
        <w:t xml:space="preserve">June 2017 - January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Oversaw repository maintenance and code reviews through Bitbucket (Git)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Worked with and lead high velocity sprint teams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Created accessibility reports for clients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Developed accessible Alexa skills, Chrome extensions, and web applications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Developed strong React and Angular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Created an algorithm to identify sounds in songs for use in speech 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Experience writing unit tests, e2e tests, and integration tests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Setting up CI/CD pipelines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Curator of maker space which houses Virtual Reality and 3D printing capabilities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Research and test new technology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Experience with various AWS services - Lambda, Lexa, DynamoDB, RDS, Cloudfront, S3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Worked remotely with teams based in London and Amsterdam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Won multiple Cannes Lions, Clio awards, and D&amp;AD pencils</w: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Web Designer at Enhance.ie</w:t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color w:val="6b728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6b7280"/>
          <w:sz w:val="18"/>
          <w:szCs w:val="18"/>
          <w:rtl w:val="0"/>
        </w:rPr>
        <w:t xml:space="preserve">February 2016 - September 2016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Executing code and copy changes on front-end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Implementing client feedback in designs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Creating and updating Wordpress themes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Worked directly with clients to identify goals, project scope, and timings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Shadowing Senior Designers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Involved with SEO and SEM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Title"/>
        <w:rPr>
          <w:rFonts w:ascii="Helvetica Neue" w:cs="Helvetica Neue" w:eastAsia="Helvetica Neue" w:hAnsi="Helvetica Neue"/>
          <w:b w:val="1"/>
          <w:color w:val="2563eb"/>
          <w:sz w:val="28"/>
          <w:szCs w:val="28"/>
        </w:rPr>
      </w:pPr>
      <w:bookmarkStart w:colFirst="0" w:colLast="0" w:name="_2rl1ystn0seo" w:id="4"/>
      <w:bookmarkEnd w:id="4"/>
      <w:r w:rsidDel="00000000" w:rsidR="00000000" w:rsidRPr="00000000">
        <w:rPr>
          <w:rFonts w:ascii="Helvetica Neue" w:cs="Helvetica Neue" w:eastAsia="Helvetica Neue" w:hAnsi="Helvetica Neue"/>
          <w:b w:val="1"/>
          <w:color w:val="2563eb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Honours Bachelor Degree in Creative Digital Media at ITB</w:t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color w:val="6b728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6b7280"/>
          <w:sz w:val="18"/>
          <w:szCs w:val="18"/>
          <w:rtl w:val="0"/>
        </w:rPr>
        <w:t xml:space="preserve">September 2013 - May 2017</w:t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b w:val="1"/>
          <w:color w:val="2563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b w:val="1"/>
          <w:color w:val="2563eb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563eb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  <w:b w:val="1"/>
          <w:color w:val="2563eb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.eccles14+cv@gmail.com" TargetMode="External"/><Relationship Id="rId7" Type="http://schemas.openxmlformats.org/officeDocument/2006/relationships/hyperlink" Target="https://nialleccles.ie" TargetMode="External"/><Relationship Id="rId8" Type="http://schemas.openxmlformats.org/officeDocument/2006/relationships/hyperlink" Target="https://github.com/NiallEccl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